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1B75" w14:textId="4E8B8C68" w:rsidR="008633D7" w:rsidRPr="00692C3D" w:rsidRDefault="00AF1D4B" w:rsidP="003151EA">
      <w:pPr>
        <w:pStyle w:val="NoSpacing"/>
        <w:rPr>
          <w:rFonts w:ascii="Helvetica" w:hAnsi="Helvetica" w:cs="Helvetica"/>
          <w:b/>
          <w:bCs/>
          <w:sz w:val="56"/>
          <w:szCs w:val="56"/>
        </w:rPr>
      </w:pPr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74EAFF" wp14:editId="5EB02B1E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6645910" cy="87820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84"/>
                    <a:stretch/>
                  </pic:blipFill>
                  <pic:spPr bwMode="auto">
                    <a:xfrm>
                      <a:off x="0" y="0"/>
                      <a:ext cx="6645910" cy="878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1EA" w:rsidRPr="00692C3D">
        <w:rPr>
          <w:rFonts w:ascii="Helvetica" w:hAnsi="Helvetica" w:cs="Helvetica"/>
          <w:b/>
          <w:bCs/>
          <w:sz w:val="56"/>
          <w:szCs w:val="56"/>
        </w:rPr>
        <w:t>The Acacia Project</w:t>
      </w:r>
    </w:p>
    <w:p w14:paraId="155096AD" w14:textId="77777777" w:rsidR="00BC4801" w:rsidRDefault="00BC4801" w:rsidP="005E3EF8">
      <w:pPr>
        <w:pStyle w:val="NoSpacing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Order your copy of this beautiful book today!  </w:t>
      </w:r>
    </w:p>
    <w:p w14:paraId="58E247F4" w14:textId="6FA60144" w:rsidR="00BC4801" w:rsidRDefault="00BC4801" w:rsidP="005E3EF8">
      <w:pPr>
        <w:pStyle w:val="NoSpacing"/>
        <w:rPr>
          <w:rFonts w:ascii="Helvetica" w:hAnsi="Helvetica" w:cs="Helvetica"/>
          <w:sz w:val="24"/>
          <w:szCs w:val="24"/>
        </w:rPr>
      </w:pPr>
    </w:p>
    <w:p w14:paraId="14649D04" w14:textId="1D0C09E5" w:rsidR="00153137" w:rsidRDefault="00BC4801" w:rsidP="00883CE6">
      <w:pPr>
        <w:pStyle w:val="NoSpacing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Providing illustrations of the t</w:t>
      </w:r>
      <w:r w:rsidRPr="00692C3D">
        <w:rPr>
          <w:rFonts w:ascii="Helvetica" w:hAnsi="Helvetica" w:cs="Helvetica"/>
          <w:sz w:val="24"/>
          <w:szCs w:val="24"/>
        </w:rPr>
        <w:t xml:space="preserve">wenty-four </w:t>
      </w:r>
      <w:r>
        <w:rPr>
          <w:rFonts w:ascii="Helvetica" w:hAnsi="Helvetica" w:cs="Helvetica"/>
          <w:sz w:val="24"/>
          <w:szCs w:val="24"/>
        </w:rPr>
        <w:t xml:space="preserve">beautiful and detailed </w:t>
      </w:r>
      <w:r w:rsidRPr="00692C3D">
        <w:rPr>
          <w:rFonts w:ascii="Helvetica" w:hAnsi="Helvetica" w:cs="Helvetica"/>
          <w:sz w:val="24"/>
          <w:szCs w:val="24"/>
        </w:rPr>
        <w:t>artworks</w:t>
      </w:r>
      <w:r>
        <w:rPr>
          <w:rFonts w:ascii="Helvetica" w:hAnsi="Helvetica" w:cs="Helvetica"/>
          <w:sz w:val="24"/>
          <w:szCs w:val="24"/>
        </w:rPr>
        <w:t xml:space="preserve"> that have been painted by</w:t>
      </w:r>
      <w:r w:rsidR="00E63C77">
        <w:rPr>
          <w:rFonts w:ascii="Helvetica" w:hAnsi="Helvetica" w:cs="Helvetica"/>
          <w:sz w:val="24"/>
          <w:szCs w:val="24"/>
        </w:rPr>
        <w:t xml:space="preserve"> the Whirlies, </w:t>
      </w:r>
      <w:r>
        <w:rPr>
          <w:rFonts w:ascii="Helvetica" w:hAnsi="Helvetica" w:cs="Helvetica"/>
          <w:sz w:val="24"/>
          <w:szCs w:val="24"/>
        </w:rPr>
        <w:t>the Friends of the Royal Botanic Gardens Melbourne</w:t>
      </w:r>
      <w:r w:rsidR="005E3EF8" w:rsidRPr="00692C3D">
        <w:rPr>
          <w:rFonts w:ascii="Helvetica" w:hAnsi="Helvetica" w:cs="Helvetica"/>
          <w:sz w:val="24"/>
          <w:szCs w:val="24"/>
        </w:rPr>
        <w:t xml:space="preserve"> Botanical Illustrators, </w:t>
      </w:r>
      <w:r w:rsidR="00E63C77">
        <w:rPr>
          <w:rFonts w:ascii="Helvetica" w:hAnsi="Helvetica" w:cs="Helvetica"/>
          <w:sz w:val="24"/>
          <w:szCs w:val="24"/>
        </w:rPr>
        <w:t>t</w:t>
      </w:r>
      <w:r>
        <w:rPr>
          <w:rFonts w:ascii="Helvetica" w:hAnsi="Helvetica" w:cs="Helvetica"/>
          <w:sz w:val="24"/>
          <w:szCs w:val="24"/>
        </w:rPr>
        <w:t>his book</w:t>
      </w:r>
      <w:r w:rsidR="00E63C77">
        <w:rPr>
          <w:rFonts w:ascii="Helvetica" w:hAnsi="Helvetica" w:cs="Helvetica"/>
          <w:sz w:val="24"/>
          <w:szCs w:val="24"/>
        </w:rPr>
        <w:t xml:space="preserve"> document</w:t>
      </w:r>
      <w:r>
        <w:rPr>
          <w:rFonts w:ascii="Helvetica" w:hAnsi="Helvetica" w:cs="Helvetica"/>
          <w:sz w:val="24"/>
          <w:szCs w:val="24"/>
        </w:rPr>
        <w:t>s</w:t>
      </w:r>
      <w:r w:rsidR="00E63C77">
        <w:rPr>
          <w:rFonts w:ascii="Helvetica" w:hAnsi="Helvetica" w:cs="Helvetica"/>
          <w:sz w:val="24"/>
          <w:szCs w:val="24"/>
        </w:rPr>
        <w:t xml:space="preserve"> </w:t>
      </w:r>
      <w:r w:rsidR="005E3EF8" w:rsidRPr="00692C3D">
        <w:rPr>
          <w:rFonts w:ascii="Helvetica" w:hAnsi="Helvetica" w:cs="Helvetica"/>
          <w:sz w:val="24"/>
          <w:szCs w:val="24"/>
        </w:rPr>
        <w:t>and depict</w:t>
      </w:r>
      <w:r>
        <w:rPr>
          <w:rFonts w:ascii="Helvetica" w:hAnsi="Helvetica" w:cs="Helvetica"/>
          <w:sz w:val="24"/>
          <w:szCs w:val="24"/>
        </w:rPr>
        <w:t>s</w:t>
      </w:r>
      <w:r w:rsidR="005E3EF8" w:rsidRPr="00692C3D">
        <w:rPr>
          <w:rFonts w:ascii="Helvetica" w:hAnsi="Helvetica" w:cs="Helvetica"/>
          <w:sz w:val="24"/>
          <w:szCs w:val="24"/>
        </w:rPr>
        <w:t xml:space="preserve"> some of the rare, endangered and unusual wattle trees or shrubs to be found in the </w:t>
      </w:r>
      <w:r>
        <w:rPr>
          <w:rFonts w:ascii="Helvetica" w:hAnsi="Helvetica" w:cs="Helvetica"/>
          <w:sz w:val="24"/>
          <w:szCs w:val="24"/>
        </w:rPr>
        <w:t>Melbourne Gardens.  The original artworks have been donated to the State Botanical Collection along with specimens collected of each species.   This book is a tribute to the generosity of talent and goodwill of these skilled artists</w:t>
      </w:r>
      <w:r w:rsidR="00272B5A">
        <w:rPr>
          <w:rFonts w:ascii="Helvetica" w:hAnsi="Helvetica" w:cs="Helvetica"/>
          <w:sz w:val="24"/>
          <w:szCs w:val="24"/>
        </w:rPr>
        <w:t xml:space="preserve"> and the R</w:t>
      </w:r>
      <w:r w:rsidR="00883CE6">
        <w:rPr>
          <w:rFonts w:ascii="Helvetica" w:hAnsi="Helvetica" w:cs="Helvetica"/>
          <w:sz w:val="24"/>
          <w:szCs w:val="24"/>
        </w:rPr>
        <w:t xml:space="preserve">oyal </w:t>
      </w:r>
      <w:r w:rsidR="00272B5A">
        <w:rPr>
          <w:rFonts w:ascii="Helvetica" w:hAnsi="Helvetica" w:cs="Helvetica"/>
          <w:sz w:val="24"/>
          <w:szCs w:val="24"/>
        </w:rPr>
        <w:t>B</w:t>
      </w:r>
      <w:r w:rsidR="00883CE6">
        <w:rPr>
          <w:rFonts w:ascii="Helvetica" w:hAnsi="Helvetica" w:cs="Helvetica"/>
          <w:sz w:val="24"/>
          <w:szCs w:val="24"/>
        </w:rPr>
        <w:t xml:space="preserve">otanic </w:t>
      </w:r>
      <w:r w:rsidR="00272B5A">
        <w:rPr>
          <w:rFonts w:ascii="Helvetica" w:hAnsi="Helvetica" w:cs="Helvetica"/>
          <w:sz w:val="24"/>
          <w:szCs w:val="24"/>
        </w:rPr>
        <w:t>G</w:t>
      </w:r>
      <w:r w:rsidR="00883CE6">
        <w:rPr>
          <w:rFonts w:ascii="Helvetica" w:hAnsi="Helvetica" w:cs="Helvetica"/>
          <w:sz w:val="24"/>
          <w:szCs w:val="24"/>
        </w:rPr>
        <w:t xml:space="preserve">ardens </w:t>
      </w:r>
      <w:r w:rsidR="00272B5A">
        <w:rPr>
          <w:rFonts w:ascii="Helvetica" w:hAnsi="Helvetica" w:cs="Helvetica"/>
          <w:sz w:val="24"/>
          <w:szCs w:val="24"/>
        </w:rPr>
        <w:t>V</w:t>
      </w:r>
      <w:r w:rsidR="00883CE6">
        <w:rPr>
          <w:rFonts w:ascii="Helvetica" w:hAnsi="Helvetica" w:cs="Helvetica"/>
          <w:sz w:val="24"/>
          <w:szCs w:val="24"/>
        </w:rPr>
        <w:t>ictoria</w:t>
      </w:r>
      <w:r w:rsidR="00272B5A">
        <w:rPr>
          <w:rFonts w:ascii="Helvetica" w:hAnsi="Helvetica" w:cs="Helvetica"/>
          <w:sz w:val="24"/>
          <w:szCs w:val="24"/>
        </w:rPr>
        <w:t xml:space="preserve"> Herbarium team that supported </w:t>
      </w:r>
      <w:r w:rsidR="00883CE6">
        <w:rPr>
          <w:rFonts w:ascii="Helvetica" w:hAnsi="Helvetica" w:cs="Helvetica"/>
          <w:sz w:val="24"/>
          <w:szCs w:val="24"/>
        </w:rPr>
        <w:t xml:space="preserve">the </w:t>
      </w:r>
      <w:proofErr w:type="gramStart"/>
      <w:r w:rsidR="00883CE6">
        <w:rPr>
          <w:rFonts w:ascii="Helvetica" w:hAnsi="Helvetica" w:cs="Helvetica"/>
          <w:sz w:val="24"/>
          <w:szCs w:val="24"/>
        </w:rPr>
        <w:t>illustrators</w:t>
      </w:r>
      <w:proofErr w:type="gramEnd"/>
      <w:r w:rsidR="00883CE6">
        <w:rPr>
          <w:rFonts w:ascii="Helvetica" w:hAnsi="Helvetica" w:cs="Helvetica"/>
          <w:sz w:val="24"/>
          <w:szCs w:val="24"/>
        </w:rPr>
        <w:t xml:space="preserve"> </w:t>
      </w:r>
      <w:r w:rsidR="00272B5A">
        <w:rPr>
          <w:rFonts w:ascii="Helvetica" w:hAnsi="Helvetica" w:cs="Helvetica"/>
          <w:sz w:val="24"/>
          <w:szCs w:val="24"/>
        </w:rPr>
        <w:t>endeavours through the two</w:t>
      </w:r>
      <w:r w:rsidR="0043406E">
        <w:rPr>
          <w:rFonts w:ascii="Helvetica" w:hAnsi="Helvetica" w:cs="Helvetica"/>
          <w:sz w:val="24"/>
          <w:szCs w:val="24"/>
        </w:rPr>
        <w:t>-</w:t>
      </w:r>
      <w:r w:rsidR="00272B5A">
        <w:rPr>
          <w:rFonts w:ascii="Helvetica" w:hAnsi="Helvetica" w:cs="Helvetica"/>
          <w:sz w:val="24"/>
          <w:szCs w:val="24"/>
        </w:rPr>
        <w:t>year project.</w:t>
      </w:r>
    </w:p>
    <w:p w14:paraId="017B5D02" w14:textId="74ABD843" w:rsidR="00BC4801" w:rsidRDefault="00BC4801" w:rsidP="00883CE6">
      <w:pPr>
        <w:pStyle w:val="NoSpacing"/>
        <w:rPr>
          <w:rFonts w:ascii="Helvetica" w:hAnsi="Helvetica" w:cs="Helvetica"/>
          <w:sz w:val="24"/>
          <w:szCs w:val="24"/>
        </w:rPr>
      </w:pPr>
    </w:p>
    <w:p w14:paraId="7F946791" w14:textId="3AB4F3D1" w:rsidR="00BC4801" w:rsidRDefault="00BC4801" w:rsidP="00883CE6">
      <w:pPr>
        <w:pStyle w:val="NoSpacing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All funds raised from sales will be fully donated back to the RBGV Herbarium supporting </w:t>
      </w:r>
      <w:r w:rsidR="00883CE6">
        <w:rPr>
          <w:rFonts w:ascii="Helvetica" w:hAnsi="Helvetica" w:cs="Helvetica"/>
          <w:sz w:val="24"/>
          <w:szCs w:val="24"/>
        </w:rPr>
        <w:t>A</w:t>
      </w:r>
      <w:r>
        <w:rPr>
          <w:rFonts w:ascii="Helvetica" w:hAnsi="Helvetica" w:cs="Helvetica"/>
          <w:sz w:val="24"/>
          <w:szCs w:val="24"/>
        </w:rPr>
        <w:t>cacia research.</w:t>
      </w:r>
    </w:p>
    <w:p w14:paraId="028810A5" w14:textId="7A755DEF" w:rsidR="00BC4801" w:rsidRDefault="00BC4801" w:rsidP="003151EA">
      <w:pPr>
        <w:pStyle w:val="NoSpacing"/>
        <w:rPr>
          <w:rFonts w:ascii="Helvetica LT Pro Light" w:hAnsi="Helvetica LT Pro Light"/>
          <w:sz w:val="20"/>
          <w:szCs w:val="20"/>
        </w:rPr>
      </w:pPr>
    </w:p>
    <w:p w14:paraId="1B5B9C63" w14:textId="25441B17" w:rsidR="00BC4801" w:rsidRPr="005E3EF8" w:rsidRDefault="00BC4801" w:rsidP="003151EA">
      <w:pPr>
        <w:pStyle w:val="NoSpacing"/>
        <w:rPr>
          <w:rFonts w:ascii="Helvetica LT Pro Light" w:hAnsi="Helvetica LT Pro Light"/>
          <w:sz w:val="20"/>
          <w:szCs w:val="20"/>
        </w:rPr>
      </w:pPr>
      <w:r>
        <w:rPr>
          <w:rFonts w:ascii="Helvetica LT Pro Light" w:hAnsi="Helvetica LT Pro Light"/>
          <w:sz w:val="20"/>
          <w:szCs w:val="20"/>
        </w:rPr>
        <w:t>Please note all prices include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3400"/>
        <w:gridCol w:w="1861"/>
        <w:gridCol w:w="2504"/>
      </w:tblGrid>
      <w:tr w:rsidR="00272B5A" w14:paraId="7B048ED6" w14:textId="77777777" w:rsidTr="003B5A78">
        <w:tc>
          <w:tcPr>
            <w:tcW w:w="2691" w:type="dxa"/>
            <w:shd w:val="clear" w:color="auto" w:fill="B4C6E7" w:themeFill="accent1" w:themeFillTint="66"/>
          </w:tcPr>
          <w:p w14:paraId="16A36A6B" w14:textId="49B47BE0" w:rsidR="00272B5A" w:rsidRPr="00272B5A" w:rsidRDefault="00272B5A">
            <w:bookmarkStart w:id="0" w:name="_Hlk79615830"/>
            <w:r>
              <w:t>Title</w:t>
            </w:r>
          </w:p>
        </w:tc>
        <w:tc>
          <w:tcPr>
            <w:tcW w:w="3400" w:type="dxa"/>
            <w:shd w:val="clear" w:color="auto" w:fill="B4C6E7" w:themeFill="accent1" w:themeFillTint="66"/>
          </w:tcPr>
          <w:p w14:paraId="16365162" w14:textId="58DA378A" w:rsidR="00272B5A" w:rsidRDefault="00272B5A">
            <w:r>
              <w:t>Cost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CDCCD28" w14:textId="6FC60FC2" w:rsidR="00272B5A" w:rsidRDefault="00272B5A">
            <w:r>
              <w:t>Quantity</w:t>
            </w:r>
          </w:p>
        </w:tc>
        <w:tc>
          <w:tcPr>
            <w:tcW w:w="2504" w:type="dxa"/>
            <w:shd w:val="clear" w:color="auto" w:fill="B4C6E7" w:themeFill="accent1" w:themeFillTint="66"/>
          </w:tcPr>
          <w:p w14:paraId="7DB745FA" w14:textId="0E8ECE6A" w:rsidR="00272B5A" w:rsidRDefault="00272B5A"/>
        </w:tc>
      </w:tr>
      <w:tr w:rsidR="00272B5A" w14:paraId="50386491" w14:textId="179CD7E6" w:rsidTr="003B5A78">
        <w:tc>
          <w:tcPr>
            <w:tcW w:w="2691" w:type="dxa"/>
          </w:tcPr>
          <w:p w14:paraId="02C7F3C9" w14:textId="7302029A" w:rsidR="00272B5A" w:rsidRPr="00272B5A" w:rsidRDefault="00272B5A">
            <w:pPr>
              <w:rPr>
                <w:i/>
                <w:iCs/>
              </w:rPr>
            </w:pPr>
            <w:r w:rsidRPr="00272B5A">
              <w:rPr>
                <w:i/>
                <w:iCs/>
              </w:rPr>
              <w:t>The Acacia Project book</w:t>
            </w:r>
          </w:p>
        </w:tc>
        <w:tc>
          <w:tcPr>
            <w:tcW w:w="3400" w:type="dxa"/>
          </w:tcPr>
          <w:p w14:paraId="4BE02688" w14:textId="0FEA0C87" w:rsidR="00272B5A" w:rsidRDefault="00272B5A">
            <w:r>
              <w:t>Friends $2</w:t>
            </w:r>
            <w:r w:rsidR="007557FB">
              <w:t>5</w:t>
            </w:r>
            <w:r>
              <w:t xml:space="preserve"> </w:t>
            </w:r>
          </w:p>
        </w:tc>
        <w:tc>
          <w:tcPr>
            <w:tcW w:w="1861" w:type="dxa"/>
          </w:tcPr>
          <w:p w14:paraId="7133184E" w14:textId="77777777" w:rsidR="00272B5A" w:rsidRDefault="00272B5A"/>
        </w:tc>
        <w:tc>
          <w:tcPr>
            <w:tcW w:w="2504" w:type="dxa"/>
          </w:tcPr>
          <w:p w14:paraId="771351B7" w14:textId="77777777" w:rsidR="00272B5A" w:rsidRDefault="00272B5A"/>
        </w:tc>
      </w:tr>
      <w:tr w:rsidR="00272B5A" w14:paraId="3DFD3736" w14:textId="3B32DE67" w:rsidTr="003B5A78">
        <w:tc>
          <w:tcPr>
            <w:tcW w:w="2691" w:type="dxa"/>
          </w:tcPr>
          <w:p w14:paraId="1E76EED0" w14:textId="43239734" w:rsidR="00272B5A" w:rsidRDefault="00272B5A"/>
        </w:tc>
        <w:tc>
          <w:tcPr>
            <w:tcW w:w="3400" w:type="dxa"/>
          </w:tcPr>
          <w:p w14:paraId="53B456C3" w14:textId="4F6ED93E" w:rsidR="00272B5A" w:rsidRDefault="00272B5A">
            <w:r>
              <w:t xml:space="preserve">Non-members $30 </w:t>
            </w:r>
          </w:p>
        </w:tc>
        <w:tc>
          <w:tcPr>
            <w:tcW w:w="1861" w:type="dxa"/>
          </w:tcPr>
          <w:p w14:paraId="48714F54" w14:textId="77777777" w:rsidR="00272B5A" w:rsidRDefault="00272B5A"/>
        </w:tc>
        <w:tc>
          <w:tcPr>
            <w:tcW w:w="2504" w:type="dxa"/>
          </w:tcPr>
          <w:p w14:paraId="298AF840" w14:textId="77777777" w:rsidR="00272B5A" w:rsidRDefault="00272B5A"/>
        </w:tc>
      </w:tr>
      <w:tr w:rsidR="00272B5A" w14:paraId="1296B9C7" w14:textId="53627921" w:rsidTr="003B5A78">
        <w:tc>
          <w:tcPr>
            <w:tcW w:w="2691" w:type="dxa"/>
          </w:tcPr>
          <w:p w14:paraId="363BE976" w14:textId="77777777" w:rsidR="00272B5A" w:rsidRDefault="00272B5A"/>
        </w:tc>
        <w:tc>
          <w:tcPr>
            <w:tcW w:w="3400" w:type="dxa"/>
          </w:tcPr>
          <w:p w14:paraId="33781B5A" w14:textId="77777777" w:rsidR="00272B5A" w:rsidRDefault="00272B5A"/>
        </w:tc>
        <w:tc>
          <w:tcPr>
            <w:tcW w:w="1861" w:type="dxa"/>
            <w:shd w:val="clear" w:color="auto" w:fill="B4C6E7" w:themeFill="accent1" w:themeFillTint="66"/>
          </w:tcPr>
          <w:p w14:paraId="21BE0A1D" w14:textId="111B943F" w:rsidR="00272B5A" w:rsidRDefault="00272B5A" w:rsidP="00272B5A">
            <w:pPr>
              <w:jc w:val="right"/>
            </w:pPr>
            <w:r>
              <w:t>Order</w:t>
            </w:r>
            <w:r w:rsidR="003B5A78">
              <w:t xml:space="preserve"> Sub-</w:t>
            </w:r>
            <w:r>
              <w:t xml:space="preserve"> Total</w:t>
            </w:r>
          </w:p>
        </w:tc>
        <w:tc>
          <w:tcPr>
            <w:tcW w:w="2504" w:type="dxa"/>
            <w:shd w:val="clear" w:color="auto" w:fill="B4C6E7" w:themeFill="accent1" w:themeFillTint="66"/>
          </w:tcPr>
          <w:p w14:paraId="03CDC494" w14:textId="77777777" w:rsidR="00272B5A" w:rsidRDefault="00272B5A"/>
        </w:tc>
      </w:tr>
      <w:bookmarkEnd w:id="0"/>
    </w:tbl>
    <w:p w14:paraId="7138DC08" w14:textId="6E63E097" w:rsidR="00A70C96" w:rsidRDefault="00A70C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3400"/>
        <w:gridCol w:w="1861"/>
        <w:gridCol w:w="2504"/>
      </w:tblGrid>
      <w:tr w:rsidR="0043406E" w14:paraId="4202816C" w14:textId="77777777" w:rsidTr="00D42217">
        <w:tc>
          <w:tcPr>
            <w:tcW w:w="2691" w:type="dxa"/>
            <w:shd w:val="clear" w:color="auto" w:fill="B4C6E7" w:themeFill="accent1" w:themeFillTint="66"/>
          </w:tcPr>
          <w:p w14:paraId="3BC71879" w14:textId="3A354117" w:rsidR="0043406E" w:rsidRPr="00272B5A" w:rsidRDefault="00883CE6" w:rsidP="007E4BED">
            <w:bookmarkStart w:id="1" w:name="_Hlk79616174"/>
            <w:r>
              <w:t xml:space="preserve">Postage/Collection </w:t>
            </w:r>
            <w:r w:rsidR="0043406E">
              <w:t>Options</w:t>
            </w:r>
          </w:p>
        </w:tc>
        <w:tc>
          <w:tcPr>
            <w:tcW w:w="7765" w:type="dxa"/>
            <w:gridSpan w:val="3"/>
            <w:shd w:val="clear" w:color="auto" w:fill="auto"/>
          </w:tcPr>
          <w:p w14:paraId="5FBF1E83" w14:textId="43423186" w:rsidR="0043406E" w:rsidRDefault="0043406E" w:rsidP="007E4BED"/>
        </w:tc>
      </w:tr>
      <w:tr w:rsidR="00272B5A" w14:paraId="2272890B" w14:textId="77777777" w:rsidTr="0043406E">
        <w:tc>
          <w:tcPr>
            <w:tcW w:w="2691" w:type="dxa"/>
          </w:tcPr>
          <w:p w14:paraId="752BF368" w14:textId="7CDCB8F5" w:rsidR="00272B5A" w:rsidRPr="003B5A78" w:rsidRDefault="003B5A78" w:rsidP="007E4BED">
            <w:r>
              <w:t>Collect from FRBGM Office</w:t>
            </w:r>
          </w:p>
        </w:tc>
        <w:tc>
          <w:tcPr>
            <w:tcW w:w="3400" w:type="dxa"/>
            <w:shd w:val="clear" w:color="auto" w:fill="auto"/>
          </w:tcPr>
          <w:p w14:paraId="755364AF" w14:textId="77777777" w:rsidR="00272B5A" w:rsidRDefault="003B5A78" w:rsidP="007E4BED">
            <w:r>
              <w:t>No additional cost to order</w:t>
            </w:r>
          </w:p>
          <w:p w14:paraId="3225E18E" w14:textId="7993B500" w:rsidR="003B5A78" w:rsidRPr="003B5A78" w:rsidRDefault="003B5A78" w:rsidP="007E4BED">
            <w:pPr>
              <w:rPr>
                <w:sz w:val="16"/>
                <w:szCs w:val="16"/>
              </w:rPr>
            </w:pPr>
            <w:r w:rsidRPr="003B5A78">
              <w:rPr>
                <w:sz w:val="16"/>
                <w:szCs w:val="16"/>
              </w:rPr>
              <w:t>Gate Lodge, 100 Birdwood Avenue, Melbourne</w:t>
            </w:r>
          </w:p>
        </w:tc>
        <w:tc>
          <w:tcPr>
            <w:tcW w:w="1861" w:type="dxa"/>
          </w:tcPr>
          <w:p w14:paraId="724AD954" w14:textId="2A2FEE34" w:rsidR="00272B5A" w:rsidRDefault="00272B5A" w:rsidP="007E4BED"/>
        </w:tc>
        <w:tc>
          <w:tcPr>
            <w:tcW w:w="2504" w:type="dxa"/>
          </w:tcPr>
          <w:p w14:paraId="3C805610" w14:textId="77777777" w:rsidR="00272B5A" w:rsidRDefault="00272B5A" w:rsidP="007E4BED"/>
        </w:tc>
      </w:tr>
      <w:tr w:rsidR="00272B5A" w14:paraId="20DAA664" w14:textId="77777777" w:rsidTr="0043406E">
        <w:tc>
          <w:tcPr>
            <w:tcW w:w="2691" w:type="dxa"/>
          </w:tcPr>
          <w:p w14:paraId="1F002DAF" w14:textId="6988A987" w:rsidR="00272B5A" w:rsidRDefault="003B5A78" w:rsidP="007E4BED">
            <w:r>
              <w:t xml:space="preserve">Standard </w:t>
            </w:r>
            <w:r w:rsidR="00883CE6">
              <w:t>postage</w:t>
            </w:r>
          </w:p>
        </w:tc>
        <w:tc>
          <w:tcPr>
            <w:tcW w:w="3400" w:type="dxa"/>
            <w:shd w:val="clear" w:color="auto" w:fill="auto"/>
          </w:tcPr>
          <w:p w14:paraId="64E55F60" w14:textId="72515C63" w:rsidR="00272B5A" w:rsidRDefault="003B5A78" w:rsidP="007E4BED">
            <w:r>
              <w:t>$12</w:t>
            </w:r>
            <w:r w:rsidR="00883CE6">
              <w:t>.50</w:t>
            </w:r>
            <w:r>
              <w:t xml:space="preserve"> one copy</w:t>
            </w:r>
          </w:p>
        </w:tc>
        <w:tc>
          <w:tcPr>
            <w:tcW w:w="1861" w:type="dxa"/>
          </w:tcPr>
          <w:p w14:paraId="4E88C6AF" w14:textId="46E8ED14" w:rsidR="00272B5A" w:rsidRDefault="00272B5A" w:rsidP="007E4BED"/>
        </w:tc>
        <w:tc>
          <w:tcPr>
            <w:tcW w:w="2504" w:type="dxa"/>
          </w:tcPr>
          <w:p w14:paraId="703AF51F" w14:textId="77777777" w:rsidR="00272B5A" w:rsidRDefault="00272B5A" w:rsidP="007E4BED"/>
        </w:tc>
      </w:tr>
      <w:tr w:rsidR="00272B5A" w14:paraId="5751B4EF" w14:textId="77777777" w:rsidTr="0043406E">
        <w:tc>
          <w:tcPr>
            <w:tcW w:w="2691" w:type="dxa"/>
          </w:tcPr>
          <w:p w14:paraId="7F2E152E" w14:textId="77777777" w:rsidR="00272B5A" w:rsidRDefault="00272B5A" w:rsidP="007E4BED"/>
        </w:tc>
        <w:tc>
          <w:tcPr>
            <w:tcW w:w="3400" w:type="dxa"/>
            <w:shd w:val="clear" w:color="auto" w:fill="auto"/>
          </w:tcPr>
          <w:p w14:paraId="25EF7129" w14:textId="1972C587" w:rsidR="00272B5A" w:rsidRDefault="003B5A78" w:rsidP="007E4BED">
            <w:r>
              <w:t>$25 2-4 copies</w:t>
            </w:r>
          </w:p>
        </w:tc>
        <w:tc>
          <w:tcPr>
            <w:tcW w:w="1861" w:type="dxa"/>
            <w:shd w:val="clear" w:color="auto" w:fill="auto"/>
          </w:tcPr>
          <w:p w14:paraId="6DD4F7A6" w14:textId="55594D01" w:rsidR="00272B5A" w:rsidRDefault="00272B5A" w:rsidP="007E4BED">
            <w:pPr>
              <w:jc w:val="right"/>
            </w:pPr>
          </w:p>
        </w:tc>
        <w:tc>
          <w:tcPr>
            <w:tcW w:w="2504" w:type="dxa"/>
            <w:shd w:val="clear" w:color="auto" w:fill="auto"/>
          </w:tcPr>
          <w:p w14:paraId="1E2D9FA1" w14:textId="77777777" w:rsidR="00272B5A" w:rsidRDefault="00272B5A" w:rsidP="007E4BED"/>
        </w:tc>
      </w:tr>
      <w:tr w:rsidR="003B5A78" w14:paraId="1A533074" w14:textId="77777777" w:rsidTr="0043406E">
        <w:tc>
          <w:tcPr>
            <w:tcW w:w="2691" w:type="dxa"/>
          </w:tcPr>
          <w:p w14:paraId="657A46F0" w14:textId="77777777" w:rsidR="003B5A78" w:rsidRDefault="003B5A78" w:rsidP="007E4BED"/>
        </w:tc>
        <w:tc>
          <w:tcPr>
            <w:tcW w:w="3400" w:type="dxa"/>
            <w:shd w:val="clear" w:color="auto" w:fill="auto"/>
          </w:tcPr>
          <w:p w14:paraId="1F005D3A" w14:textId="77777777" w:rsidR="003B5A78" w:rsidRDefault="003B5A78" w:rsidP="007E4BED"/>
        </w:tc>
        <w:tc>
          <w:tcPr>
            <w:tcW w:w="1861" w:type="dxa"/>
            <w:shd w:val="clear" w:color="auto" w:fill="B4C6E7" w:themeFill="accent1" w:themeFillTint="66"/>
          </w:tcPr>
          <w:p w14:paraId="6C052D18" w14:textId="58E65347" w:rsidR="003B5A78" w:rsidRDefault="00883CE6" w:rsidP="007E4BED">
            <w:pPr>
              <w:jc w:val="right"/>
            </w:pPr>
            <w:r>
              <w:t>Postage</w:t>
            </w:r>
            <w:r w:rsidR="003B5A78">
              <w:t xml:space="preserve"> Total</w:t>
            </w:r>
          </w:p>
        </w:tc>
        <w:tc>
          <w:tcPr>
            <w:tcW w:w="2504" w:type="dxa"/>
            <w:shd w:val="clear" w:color="auto" w:fill="B4C6E7" w:themeFill="accent1" w:themeFillTint="66"/>
          </w:tcPr>
          <w:p w14:paraId="1D9FE64F" w14:textId="77777777" w:rsidR="003B5A78" w:rsidRDefault="003B5A78" w:rsidP="007E4BED"/>
        </w:tc>
      </w:tr>
      <w:tr w:rsidR="003B5A78" w14:paraId="6C494385" w14:textId="77777777" w:rsidTr="0043406E">
        <w:tc>
          <w:tcPr>
            <w:tcW w:w="2691" w:type="dxa"/>
          </w:tcPr>
          <w:p w14:paraId="15A01D27" w14:textId="77777777" w:rsidR="003B5A78" w:rsidRDefault="003B5A78" w:rsidP="007E4BED"/>
        </w:tc>
        <w:tc>
          <w:tcPr>
            <w:tcW w:w="3400" w:type="dxa"/>
            <w:shd w:val="clear" w:color="auto" w:fill="auto"/>
          </w:tcPr>
          <w:p w14:paraId="3A8B11F2" w14:textId="77777777" w:rsidR="003B5A78" w:rsidRDefault="003B5A78" w:rsidP="007E4BED"/>
        </w:tc>
        <w:tc>
          <w:tcPr>
            <w:tcW w:w="1861" w:type="dxa"/>
            <w:shd w:val="clear" w:color="auto" w:fill="8EAADB" w:themeFill="accent1" w:themeFillTint="99"/>
          </w:tcPr>
          <w:p w14:paraId="043C5446" w14:textId="334E74EB" w:rsidR="003B5A78" w:rsidRPr="0043406E" w:rsidRDefault="003B5A78" w:rsidP="007E4BED">
            <w:pPr>
              <w:jc w:val="right"/>
              <w:rPr>
                <w:b/>
                <w:bCs/>
              </w:rPr>
            </w:pPr>
            <w:r w:rsidRPr="0043406E">
              <w:rPr>
                <w:b/>
                <w:bCs/>
              </w:rPr>
              <w:t>Grand Total</w:t>
            </w:r>
          </w:p>
        </w:tc>
        <w:tc>
          <w:tcPr>
            <w:tcW w:w="2504" w:type="dxa"/>
            <w:shd w:val="clear" w:color="auto" w:fill="8EAADB" w:themeFill="accent1" w:themeFillTint="99"/>
          </w:tcPr>
          <w:p w14:paraId="1979AF5D" w14:textId="77777777" w:rsidR="003B5A78" w:rsidRDefault="003B5A78" w:rsidP="007E4BED"/>
        </w:tc>
      </w:tr>
      <w:bookmarkEnd w:id="1"/>
    </w:tbl>
    <w:p w14:paraId="54791543" w14:textId="4EC1B2B8" w:rsidR="00272B5A" w:rsidRDefault="00272B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588"/>
        <w:gridCol w:w="2588"/>
        <w:gridCol w:w="2589"/>
      </w:tblGrid>
      <w:tr w:rsidR="0043406E" w14:paraId="755B6BFC" w14:textId="77777777" w:rsidTr="0043406E">
        <w:tc>
          <w:tcPr>
            <w:tcW w:w="2691" w:type="dxa"/>
            <w:shd w:val="clear" w:color="auto" w:fill="B4C6E7" w:themeFill="accent1" w:themeFillTint="66"/>
          </w:tcPr>
          <w:p w14:paraId="5457A76A" w14:textId="344A81EC" w:rsidR="0043406E" w:rsidRPr="00272B5A" w:rsidRDefault="0043406E" w:rsidP="007E4BED">
            <w:r>
              <w:t>Customer Details</w:t>
            </w:r>
          </w:p>
        </w:tc>
        <w:tc>
          <w:tcPr>
            <w:tcW w:w="7765" w:type="dxa"/>
            <w:gridSpan w:val="3"/>
            <w:shd w:val="clear" w:color="auto" w:fill="B4C6E7" w:themeFill="accent1" w:themeFillTint="66"/>
          </w:tcPr>
          <w:p w14:paraId="1FFAD8C9" w14:textId="2B32D2B3" w:rsidR="0043406E" w:rsidRDefault="0043406E" w:rsidP="007E4BED"/>
        </w:tc>
      </w:tr>
      <w:tr w:rsidR="003B5A78" w14:paraId="261BDB10" w14:textId="77777777" w:rsidTr="00803178">
        <w:tc>
          <w:tcPr>
            <w:tcW w:w="2691" w:type="dxa"/>
          </w:tcPr>
          <w:p w14:paraId="4F4AA200" w14:textId="0ABD2150" w:rsidR="003B5A78" w:rsidRPr="003B5A78" w:rsidRDefault="003B5A78" w:rsidP="007E4BED">
            <w:r>
              <w:t>Name</w:t>
            </w:r>
          </w:p>
        </w:tc>
        <w:tc>
          <w:tcPr>
            <w:tcW w:w="7765" w:type="dxa"/>
            <w:gridSpan w:val="3"/>
          </w:tcPr>
          <w:p w14:paraId="0AF7EBED" w14:textId="77777777" w:rsidR="003B5A78" w:rsidRDefault="003B5A78" w:rsidP="007E4BED">
            <w:pPr>
              <w:rPr>
                <w:sz w:val="16"/>
                <w:szCs w:val="16"/>
              </w:rPr>
            </w:pPr>
          </w:p>
          <w:p w14:paraId="5CC253F6" w14:textId="77777777" w:rsidR="003B5A78" w:rsidRDefault="003B5A78" w:rsidP="007E4BED"/>
        </w:tc>
      </w:tr>
      <w:tr w:rsidR="003B5A78" w14:paraId="2FEE3B44" w14:textId="77777777" w:rsidTr="00803178">
        <w:tc>
          <w:tcPr>
            <w:tcW w:w="2691" w:type="dxa"/>
          </w:tcPr>
          <w:p w14:paraId="03737CDA" w14:textId="69829D9B" w:rsidR="003B5A78" w:rsidRDefault="003B5A78" w:rsidP="007E4BED">
            <w:r>
              <w:t>Street Address</w:t>
            </w:r>
          </w:p>
        </w:tc>
        <w:tc>
          <w:tcPr>
            <w:tcW w:w="7765" w:type="dxa"/>
            <w:gridSpan w:val="3"/>
          </w:tcPr>
          <w:p w14:paraId="5A2A7511" w14:textId="29D9FEFE" w:rsidR="003B5A78" w:rsidRDefault="003B5A78" w:rsidP="007E4BED">
            <w:pPr>
              <w:rPr>
                <w:sz w:val="16"/>
                <w:szCs w:val="16"/>
              </w:rPr>
            </w:pPr>
          </w:p>
          <w:p w14:paraId="2B182CBE" w14:textId="77777777" w:rsidR="003B5A78" w:rsidRDefault="003B5A78" w:rsidP="007E4BED">
            <w:pPr>
              <w:rPr>
                <w:sz w:val="16"/>
                <w:szCs w:val="16"/>
              </w:rPr>
            </w:pPr>
          </w:p>
          <w:p w14:paraId="0089577E" w14:textId="7C6F700C" w:rsidR="003B5A78" w:rsidRDefault="003B5A78" w:rsidP="007E4BED">
            <w:pPr>
              <w:rPr>
                <w:sz w:val="16"/>
                <w:szCs w:val="16"/>
              </w:rPr>
            </w:pPr>
          </w:p>
        </w:tc>
      </w:tr>
      <w:tr w:rsidR="003B5A78" w14:paraId="38969E14" w14:textId="77777777" w:rsidTr="0078595E">
        <w:tc>
          <w:tcPr>
            <w:tcW w:w="2691" w:type="dxa"/>
          </w:tcPr>
          <w:p w14:paraId="48605285" w14:textId="5EF6258A" w:rsidR="003B5A78" w:rsidRDefault="003B5A78" w:rsidP="007E4BED"/>
          <w:p w14:paraId="15AFAE5C" w14:textId="532187B7" w:rsidR="003B5A78" w:rsidRDefault="003B5A78" w:rsidP="007E4BED"/>
        </w:tc>
        <w:tc>
          <w:tcPr>
            <w:tcW w:w="2588" w:type="dxa"/>
          </w:tcPr>
          <w:p w14:paraId="4D073ECF" w14:textId="6459F251" w:rsidR="003B5A78" w:rsidRDefault="003B5A78" w:rsidP="007E4BED">
            <w:r>
              <w:t>Suburb</w:t>
            </w:r>
          </w:p>
        </w:tc>
        <w:tc>
          <w:tcPr>
            <w:tcW w:w="2588" w:type="dxa"/>
          </w:tcPr>
          <w:p w14:paraId="2A017A65" w14:textId="7DE2961F" w:rsidR="003B5A78" w:rsidRDefault="003B5A78" w:rsidP="007E4BED">
            <w:r>
              <w:t>State</w:t>
            </w:r>
          </w:p>
        </w:tc>
        <w:tc>
          <w:tcPr>
            <w:tcW w:w="2589" w:type="dxa"/>
          </w:tcPr>
          <w:p w14:paraId="3638B578" w14:textId="6FCBE725" w:rsidR="003B5A78" w:rsidRDefault="003B5A78" w:rsidP="007E4BED">
            <w:r>
              <w:t>Postcode</w:t>
            </w:r>
          </w:p>
        </w:tc>
      </w:tr>
      <w:tr w:rsidR="003B5A78" w14:paraId="51187D8B" w14:textId="77777777" w:rsidTr="00D566D9">
        <w:tc>
          <w:tcPr>
            <w:tcW w:w="2691" w:type="dxa"/>
          </w:tcPr>
          <w:p w14:paraId="4FCA139A" w14:textId="7E7B5529" w:rsidR="003B5A78" w:rsidRDefault="003B5A78" w:rsidP="007E4BED">
            <w:r>
              <w:t>Email</w:t>
            </w:r>
          </w:p>
        </w:tc>
        <w:tc>
          <w:tcPr>
            <w:tcW w:w="7765" w:type="dxa"/>
            <w:gridSpan w:val="3"/>
          </w:tcPr>
          <w:p w14:paraId="3FA56F70" w14:textId="77777777" w:rsidR="003B5A78" w:rsidRDefault="003B5A78" w:rsidP="007E4BED"/>
          <w:p w14:paraId="165EE233" w14:textId="2CF7F602" w:rsidR="003B5A78" w:rsidRDefault="003B5A78" w:rsidP="007E4BED"/>
        </w:tc>
      </w:tr>
      <w:tr w:rsidR="003B5A78" w14:paraId="1E6F663A" w14:textId="77777777" w:rsidTr="001551F9">
        <w:tc>
          <w:tcPr>
            <w:tcW w:w="2691" w:type="dxa"/>
          </w:tcPr>
          <w:p w14:paraId="053B24CF" w14:textId="1D7631E8" w:rsidR="003B5A78" w:rsidRDefault="003B5A78" w:rsidP="007E4BED">
            <w:r>
              <w:t>Mobile number</w:t>
            </w:r>
          </w:p>
        </w:tc>
        <w:tc>
          <w:tcPr>
            <w:tcW w:w="7765" w:type="dxa"/>
            <w:gridSpan w:val="3"/>
          </w:tcPr>
          <w:p w14:paraId="45470A8E" w14:textId="77777777" w:rsidR="003B5A78" w:rsidRDefault="003B5A78" w:rsidP="007E4BED"/>
          <w:p w14:paraId="7B4197F4" w14:textId="48B0E4D1" w:rsidR="003B5A78" w:rsidRDefault="003B5A78" w:rsidP="007E4BED"/>
        </w:tc>
      </w:tr>
    </w:tbl>
    <w:p w14:paraId="569AE374" w14:textId="0F14CEEE" w:rsidR="0043406E" w:rsidRDefault="00434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3400"/>
        <w:gridCol w:w="1861"/>
        <w:gridCol w:w="2504"/>
      </w:tblGrid>
      <w:tr w:rsidR="0043406E" w14:paraId="7EB0EEDE" w14:textId="77777777" w:rsidTr="004F11C4">
        <w:tc>
          <w:tcPr>
            <w:tcW w:w="10456" w:type="dxa"/>
            <w:gridSpan w:val="4"/>
            <w:shd w:val="clear" w:color="auto" w:fill="B4C6E7" w:themeFill="accent1" w:themeFillTint="66"/>
          </w:tcPr>
          <w:p w14:paraId="08354551" w14:textId="5FC54174" w:rsidR="0043406E" w:rsidRDefault="0043406E" w:rsidP="007E4BED">
            <w:r>
              <w:t>Payment Details</w:t>
            </w:r>
            <w:r w:rsidR="00883CE6">
              <w:t xml:space="preserve">  </w:t>
            </w:r>
          </w:p>
        </w:tc>
      </w:tr>
      <w:tr w:rsidR="0043406E" w14:paraId="27E4FF5E" w14:textId="77777777" w:rsidTr="004413D4">
        <w:tc>
          <w:tcPr>
            <w:tcW w:w="2691" w:type="dxa"/>
          </w:tcPr>
          <w:p w14:paraId="4553D544" w14:textId="77777777" w:rsidR="0043406E" w:rsidRDefault="0043406E" w:rsidP="007E4BED">
            <w:r>
              <w:t>Card Number</w:t>
            </w:r>
          </w:p>
          <w:p w14:paraId="64C8AE90" w14:textId="74A6AD0A" w:rsidR="00883CE6" w:rsidRPr="00883CE6" w:rsidRDefault="00883CE6" w:rsidP="007E4BED">
            <w:pPr>
              <w:rPr>
                <w:b/>
                <w:bCs/>
              </w:rPr>
            </w:pPr>
            <w:r w:rsidRPr="00883CE6">
              <w:rPr>
                <w:b/>
                <w:bCs/>
                <w:sz w:val="20"/>
                <w:szCs w:val="20"/>
              </w:rPr>
              <w:t>VISA OR MASTERCARD ONLY</w:t>
            </w:r>
          </w:p>
        </w:tc>
        <w:tc>
          <w:tcPr>
            <w:tcW w:w="7765" w:type="dxa"/>
            <w:gridSpan w:val="3"/>
          </w:tcPr>
          <w:p w14:paraId="22511D29" w14:textId="77777777" w:rsidR="0043406E" w:rsidRDefault="0043406E" w:rsidP="007E4BED"/>
          <w:p w14:paraId="2B243A80" w14:textId="035656EB" w:rsidR="0043406E" w:rsidRDefault="0043406E" w:rsidP="007E4BED"/>
        </w:tc>
      </w:tr>
      <w:tr w:rsidR="00883CE6" w14:paraId="3A21253B" w14:textId="77777777" w:rsidTr="0003256B">
        <w:tc>
          <w:tcPr>
            <w:tcW w:w="2691" w:type="dxa"/>
          </w:tcPr>
          <w:p w14:paraId="17257BD6" w14:textId="01571186" w:rsidR="00883CE6" w:rsidRDefault="00883CE6" w:rsidP="007E4BED">
            <w:r>
              <w:t>Expiry Date</w:t>
            </w:r>
          </w:p>
        </w:tc>
        <w:tc>
          <w:tcPr>
            <w:tcW w:w="7765" w:type="dxa"/>
            <w:gridSpan w:val="3"/>
          </w:tcPr>
          <w:p w14:paraId="37F99EC2" w14:textId="77777777" w:rsidR="00883CE6" w:rsidRDefault="00883CE6" w:rsidP="007E4BED"/>
          <w:p w14:paraId="2C28F3E3" w14:textId="3B08996C" w:rsidR="00883CE6" w:rsidRDefault="00883CE6" w:rsidP="007E4BED">
            <w:r>
              <w:t xml:space="preserve"> </w:t>
            </w:r>
          </w:p>
        </w:tc>
      </w:tr>
      <w:tr w:rsidR="0043406E" w14:paraId="660E834F" w14:textId="77777777" w:rsidTr="007E4BED">
        <w:tc>
          <w:tcPr>
            <w:tcW w:w="2691" w:type="dxa"/>
          </w:tcPr>
          <w:p w14:paraId="249E1324" w14:textId="455CAF17" w:rsidR="0043406E" w:rsidRDefault="0043406E" w:rsidP="007E4BED">
            <w:r>
              <w:t>Name on Card</w:t>
            </w:r>
          </w:p>
        </w:tc>
        <w:tc>
          <w:tcPr>
            <w:tcW w:w="3400" w:type="dxa"/>
          </w:tcPr>
          <w:p w14:paraId="21A2B94C" w14:textId="77777777" w:rsidR="0043406E" w:rsidRDefault="0043406E" w:rsidP="007E4BED"/>
          <w:p w14:paraId="5F510339" w14:textId="3E06B035" w:rsidR="0043406E" w:rsidRDefault="0043406E" w:rsidP="007E4BED"/>
        </w:tc>
        <w:tc>
          <w:tcPr>
            <w:tcW w:w="1861" w:type="dxa"/>
            <w:shd w:val="clear" w:color="auto" w:fill="B4C6E7" w:themeFill="accent1" w:themeFillTint="66"/>
          </w:tcPr>
          <w:p w14:paraId="41F595EC" w14:textId="5F141F85" w:rsidR="0043406E" w:rsidRDefault="0043406E" w:rsidP="007E4BED">
            <w:pPr>
              <w:jc w:val="right"/>
            </w:pPr>
            <w:r>
              <w:t>Amount Owing</w:t>
            </w:r>
          </w:p>
        </w:tc>
        <w:tc>
          <w:tcPr>
            <w:tcW w:w="2504" w:type="dxa"/>
            <w:shd w:val="clear" w:color="auto" w:fill="B4C6E7" w:themeFill="accent1" w:themeFillTint="66"/>
          </w:tcPr>
          <w:p w14:paraId="05854E03" w14:textId="77777777" w:rsidR="0043406E" w:rsidRDefault="0043406E" w:rsidP="007E4BED"/>
        </w:tc>
      </w:tr>
    </w:tbl>
    <w:p w14:paraId="42BDFEFC" w14:textId="77777777" w:rsidR="0043406E" w:rsidRDefault="0043406E"/>
    <w:sectPr w:rsidR="0043406E" w:rsidSect="003151E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5450" w14:textId="77777777" w:rsidR="00A01367" w:rsidRDefault="00A01367" w:rsidP="0043406E">
      <w:pPr>
        <w:spacing w:after="0" w:line="240" w:lineRule="auto"/>
      </w:pPr>
      <w:r>
        <w:separator/>
      </w:r>
    </w:p>
  </w:endnote>
  <w:endnote w:type="continuationSeparator" w:id="0">
    <w:p w14:paraId="5C9A60D0" w14:textId="77777777" w:rsidR="00A01367" w:rsidRDefault="00A01367" w:rsidP="0043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 Light">
    <w:altName w:val="Arial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0BDF" w14:textId="77777777" w:rsidR="0043406E" w:rsidRDefault="0043406E">
    <w:pPr>
      <w:pStyle w:val="Footer"/>
    </w:pPr>
  </w:p>
  <w:p w14:paraId="6D89ADAB" w14:textId="384051F6" w:rsidR="0043406E" w:rsidRDefault="0043406E" w:rsidP="0043406E">
    <w:pPr>
      <w:pStyle w:val="NoSpacing"/>
    </w:pPr>
    <w:r>
      <w:t>Friends of Royal Botanic Gardens Melbourne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</w:t>
    </w:r>
    <w:r w:rsidR="00883CE6">
      <w:t>I</w:t>
    </w:r>
    <w:r>
      <w:t>mage:</w:t>
    </w:r>
  </w:p>
  <w:p w14:paraId="643957C4" w14:textId="6B4875DD" w:rsidR="0043406E" w:rsidRPr="0043406E" w:rsidRDefault="0043406E" w:rsidP="0043406E">
    <w:pPr>
      <w:pStyle w:val="NoSpacing"/>
    </w:pPr>
    <w:r>
      <w:t xml:space="preserve">t 9650 6398  e </w:t>
    </w:r>
    <w:hyperlink r:id="rId1" w:history="1">
      <w:r w:rsidRPr="003F7B3E">
        <w:rPr>
          <w:rStyle w:val="Hyperlink"/>
        </w:rPr>
        <w:t>friends@frbgmelb.org.au</w:t>
      </w:r>
    </w:hyperlink>
    <w:r>
      <w:t xml:space="preserve">   w </w:t>
    </w:r>
    <w:hyperlink r:id="rId2" w:history="1">
      <w:r w:rsidRPr="003F7B3E">
        <w:rPr>
          <w:rStyle w:val="Hyperlink"/>
        </w:rPr>
        <w:t>www.rbgfriendsmelbourne.org</w:t>
      </w:r>
    </w:hyperlink>
    <w:r>
      <w:t xml:space="preserve"> </w:t>
    </w:r>
    <w:r>
      <w:tab/>
      <w:t xml:space="preserve">              </w:t>
    </w:r>
    <w:r>
      <w:tab/>
      <w:t xml:space="preserve">                    Audrey Baillie</w:t>
    </w:r>
  </w:p>
  <w:p w14:paraId="55D86278" w14:textId="06E8E9DA" w:rsidR="0043406E" w:rsidRDefault="0043406E" w:rsidP="0043406E">
    <w:pPr>
      <w:pStyle w:val="NoSpacing"/>
    </w:pPr>
  </w:p>
  <w:p w14:paraId="15DD9C40" w14:textId="77777777" w:rsidR="0043406E" w:rsidRDefault="00434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7CD7" w14:textId="77777777" w:rsidR="00A01367" w:rsidRDefault="00A01367" w:rsidP="0043406E">
      <w:pPr>
        <w:spacing w:after="0" w:line="240" w:lineRule="auto"/>
      </w:pPr>
      <w:r>
        <w:separator/>
      </w:r>
    </w:p>
  </w:footnote>
  <w:footnote w:type="continuationSeparator" w:id="0">
    <w:p w14:paraId="09B27B4D" w14:textId="77777777" w:rsidR="00A01367" w:rsidRDefault="00A01367" w:rsidP="00434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EA"/>
    <w:rsid w:val="000901E9"/>
    <w:rsid w:val="00116219"/>
    <w:rsid w:val="0012363C"/>
    <w:rsid w:val="00153137"/>
    <w:rsid w:val="00272B5A"/>
    <w:rsid w:val="003151EA"/>
    <w:rsid w:val="003B5A78"/>
    <w:rsid w:val="00420ECC"/>
    <w:rsid w:val="0043406E"/>
    <w:rsid w:val="00516B1E"/>
    <w:rsid w:val="005E3EF8"/>
    <w:rsid w:val="00692C3D"/>
    <w:rsid w:val="00697094"/>
    <w:rsid w:val="007557FB"/>
    <w:rsid w:val="008134A6"/>
    <w:rsid w:val="00826653"/>
    <w:rsid w:val="008633D7"/>
    <w:rsid w:val="00883CE6"/>
    <w:rsid w:val="008B2BB9"/>
    <w:rsid w:val="00A01367"/>
    <w:rsid w:val="00A15F9E"/>
    <w:rsid w:val="00A70C96"/>
    <w:rsid w:val="00AF1D4B"/>
    <w:rsid w:val="00BC163F"/>
    <w:rsid w:val="00BC4801"/>
    <w:rsid w:val="00BF4198"/>
    <w:rsid w:val="00D23B34"/>
    <w:rsid w:val="00E4463B"/>
    <w:rsid w:val="00E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AB7F"/>
  <w15:chartTrackingRefBased/>
  <w15:docId w15:val="{A5654398-1EAB-49BD-9340-26322B5C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1EA"/>
    <w:pPr>
      <w:spacing w:after="0" w:line="240" w:lineRule="auto"/>
    </w:pPr>
  </w:style>
  <w:style w:type="table" w:styleId="TableGrid">
    <w:name w:val="Table Grid"/>
    <w:basedOn w:val="TableNormal"/>
    <w:uiPriority w:val="39"/>
    <w:rsid w:val="00A7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0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06E"/>
  </w:style>
  <w:style w:type="paragraph" w:styleId="Footer">
    <w:name w:val="footer"/>
    <w:basedOn w:val="Normal"/>
    <w:link w:val="FooterChar"/>
    <w:uiPriority w:val="99"/>
    <w:unhideWhenUsed/>
    <w:rsid w:val="0043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825">
          <w:marLeft w:val="-180"/>
          <w:marRight w:val="-180"/>
          <w:marTop w:val="4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1356">
              <w:marLeft w:val="6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3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16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gfriendsmelbourne.org" TargetMode="External"/><Relationship Id="rId1" Type="http://schemas.openxmlformats.org/officeDocument/2006/relationships/hyperlink" Target="mailto:friends@frbgmelb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Steven</dc:creator>
  <cp:keywords/>
  <dc:description/>
  <cp:lastModifiedBy>Jill Scown</cp:lastModifiedBy>
  <cp:revision>2</cp:revision>
  <dcterms:created xsi:type="dcterms:W3CDTF">2021-08-17T07:30:00Z</dcterms:created>
  <dcterms:modified xsi:type="dcterms:W3CDTF">2021-08-17T07:30:00Z</dcterms:modified>
</cp:coreProperties>
</file>